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C7" w:rsidRPr="009101C7" w:rsidRDefault="009101C7" w:rsidP="009101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C7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и проектной деятельности</w:t>
      </w:r>
    </w:p>
    <w:p w:rsidR="009101C7" w:rsidRPr="009101C7" w:rsidRDefault="009101C7" w:rsidP="009101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C7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9101C7" w:rsidRPr="009101C7" w:rsidRDefault="009101C7" w:rsidP="009101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C7" w:rsidRDefault="009101C7" w:rsidP="00B36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Default="00B3678B" w:rsidP="00B36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Программа проектной деятельно</w:t>
      </w:r>
      <w:bookmarkStart w:id="0" w:name="_GoBack"/>
      <w:bookmarkEnd w:id="0"/>
      <w:r w:rsidRPr="00B3678B">
        <w:rPr>
          <w:rFonts w:ascii="Times New Roman" w:hAnsi="Times New Roman" w:cs="Times New Roman"/>
          <w:sz w:val="28"/>
          <w:szCs w:val="28"/>
        </w:rPr>
        <w:t>сти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B3678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</w:p>
    <w:p w:rsidR="00B3678B" w:rsidRPr="00B3678B" w:rsidRDefault="00B3678B" w:rsidP="00B36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Цель программы: 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B3678B" w:rsidRDefault="00B3678B" w:rsidP="00B36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начальной школы, интересующихся исследовательской и проектной деятельностью, а также для одаренных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78B">
        <w:rPr>
          <w:rFonts w:ascii="Times New Roman" w:hAnsi="Times New Roman" w:cs="Times New Roman"/>
          <w:sz w:val="28"/>
          <w:szCs w:val="28"/>
        </w:rPr>
        <w:t xml:space="preserve">Она направлена на формирование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оргдеятельностных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(методологических) качеств учащихся – способность осознания целей проектной и учебно-исследовательской деятельности;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прогнозтичность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B3678B" w:rsidRDefault="00B3678B" w:rsidP="00B36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Актуальность программы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</w:t>
      </w:r>
      <w:r>
        <w:rPr>
          <w:rFonts w:ascii="Times New Roman" w:hAnsi="Times New Roman" w:cs="Times New Roman"/>
          <w:sz w:val="28"/>
          <w:szCs w:val="28"/>
        </w:rPr>
        <w:t>х, колледжах, техникумах.</w:t>
      </w:r>
    </w:p>
    <w:p w:rsidR="00B3678B" w:rsidRPr="00B3678B" w:rsidRDefault="00B3678B" w:rsidP="00B36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, личностно - ориентированный,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и позволяют решить задачи:</w:t>
      </w: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</w:t>
      </w: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овладение способами деятельностей: учебно-познавательной, информационно-коммуникативной, рефлексивной;</w:t>
      </w: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разработка системы проектной и 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деятельности;</w:t>
      </w: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lastRenderedPageBreak/>
        <w:t>разработка рекомендаций к осуществлению ученических проектов;</w:t>
      </w: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создание системы критериев оценки работ, премирования и награждения победителей;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и реализации способностей детей;</w:t>
      </w:r>
    </w:p>
    <w:p w:rsidR="00B3678B" w:rsidRPr="0000134D" w:rsidRDefault="00B3678B" w:rsidP="00001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подготовка педагогических кадров для работы с детьми, склонными к творческой и научно-исследовательской деятельности;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Принципы:</w:t>
      </w:r>
    </w:p>
    <w:p w:rsidR="00B3678B" w:rsidRPr="0000134D" w:rsidRDefault="00B3678B" w:rsidP="000013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интегральность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B3678B" w:rsidRPr="0000134D" w:rsidRDefault="00B3678B" w:rsidP="000013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t>непрерывность –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B3678B" w:rsidRPr="0000134D" w:rsidRDefault="00B3678B" w:rsidP="000013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34D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00134D">
        <w:rPr>
          <w:rFonts w:ascii="Times New Roman" w:hAnsi="Times New Roman" w:cs="Times New Roman"/>
          <w:sz w:val="28"/>
          <w:szCs w:val="28"/>
        </w:rPr>
        <w:t xml:space="preserve"> многопрофильное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5AC" w:rsidRDefault="00B3678B" w:rsidP="004545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Общая характ</w:t>
      </w:r>
      <w:r w:rsidR="004545AC">
        <w:rPr>
          <w:rFonts w:ascii="Times New Roman" w:hAnsi="Times New Roman" w:cs="Times New Roman"/>
          <w:sz w:val="28"/>
          <w:szCs w:val="28"/>
        </w:rPr>
        <w:t>еристика проектной деятельности</w:t>
      </w:r>
    </w:p>
    <w:p w:rsidR="004545AC" w:rsidRDefault="004545AC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Овладение учащимися проектной деятельностью позволяет более успешно реализовать задачи развития младших школьников:</w:t>
      </w:r>
    </w:p>
    <w:p w:rsidR="00B3678B" w:rsidRPr="004545AC" w:rsidRDefault="00B3678B" w:rsidP="004545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AC">
        <w:rPr>
          <w:rFonts w:ascii="Times New Roman" w:hAnsi="Times New Roman" w:cs="Times New Roman"/>
          <w:sz w:val="28"/>
          <w:szCs w:val="28"/>
        </w:rPr>
        <w:t>формирования приемов умственной деятельности, адекватной трудовой мотивации, гностических умений,</w:t>
      </w:r>
    </w:p>
    <w:p w:rsidR="00B3678B" w:rsidRPr="004545AC" w:rsidRDefault="00B3678B" w:rsidP="004545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AC">
        <w:rPr>
          <w:rFonts w:ascii="Times New Roman" w:hAnsi="Times New Roman" w:cs="Times New Roman"/>
          <w:sz w:val="28"/>
          <w:szCs w:val="28"/>
        </w:rPr>
        <w:t>становления их субъектной позиции в учебной деятельности и др. Однако, учащиеся младших классов не имеют достаточно знаний, умений и навыков, которые они могли бы использовать при выполнении творческих проектов, поэтому встает необходимость подготовительного этапа, в течение которого школьники освоили бы приемы и умения, соотносимые со структурой проектной деятельности.</w:t>
      </w:r>
    </w:p>
    <w:p w:rsidR="00B3678B" w:rsidRPr="004545AC" w:rsidRDefault="00B3678B" w:rsidP="004545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AC">
        <w:rPr>
          <w:rFonts w:ascii="Times New Roman" w:hAnsi="Times New Roman" w:cs="Times New Roman"/>
          <w:sz w:val="28"/>
          <w:szCs w:val="28"/>
        </w:rPr>
        <w:t>обучение младших школьников решению творческих задач, которые будут включать ребенка в активную творческую деятельность, и способствовать развитию креативных способностей, так как проектная деятельность является творческой по своей сути.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Проектная деятельность несет в себе следующие функции:</w:t>
      </w:r>
    </w:p>
    <w:p w:rsidR="00B3678B" w:rsidRPr="00B3678B" w:rsidRDefault="00B3678B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1) преобразующая — развитие конструкторского образа и его использования для построения собственного объекта. Ученик в процессе разработки конкретного проекта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переструктурирует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и осознает в системе новых предметных смыслов полученные ранее знания, умения, навыки;</w:t>
      </w:r>
    </w:p>
    <w:p w:rsidR="00B3678B" w:rsidRPr="00B3678B" w:rsidRDefault="00B3678B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2) отражательная — использование имеющихся образов и формирование в процессе деятельности новых представляет функцию деятельности. Данная функция проявляется в отражении объективно существующих законов и закономерностей окружающего мира;</w:t>
      </w:r>
    </w:p>
    <w:p w:rsidR="00B3678B" w:rsidRPr="00B3678B" w:rsidRDefault="004545AC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78B" w:rsidRPr="00B3678B">
        <w:rPr>
          <w:rFonts w:ascii="Times New Roman" w:hAnsi="Times New Roman" w:cs="Times New Roman"/>
          <w:sz w:val="28"/>
          <w:szCs w:val="28"/>
        </w:rPr>
        <w:t>) технологическая — владение приемами технологической деятельности, включающей элементы моделирования, конструирования. Знание основных технологических процессов, закономерностей;</w:t>
      </w:r>
    </w:p>
    <w:p w:rsidR="00B3678B" w:rsidRPr="00B3678B" w:rsidRDefault="00B3678B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4) программно-целевая — реализует стратегию проектной деятельности, включая целеполагание, прогнозирование, планирование, организацию;</w:t>
      </w:r>
    </w:p>
    <w:p w:rsidR="00B3678B" w:rsidRPr="00B3678B" w:rsidRDefault="00B3678B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5) контрольно-регулятивная - реализует тактику проектной деятельности, включая акты принятия решений, контроля и коррекции;</w:t>
      </w:r>
    </w:p>
    <w:p w:rsidR="00B3678B" w:rsidRPr="00B3678B" w:rsidRDefault="00B3678B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6) исследовательская — специфика проектной деятельности требует от учащегося анализа существующих аналогов, обобщения существующей ситуации и выбора наилучшего варианта, тем самым ориентируя ученика на анализ процессуальной и динамической сторон окружающего мира;</w:t>
      </w:r>
    </w:p>
    <w:p w:rsidR="00B3678B" w:rsidRPr="00B3678B" w:rsidRDefault="00B3678B" w:rsidP="0045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7) креативная - генерирование новых идей на основе обобщенного анализа суммы полученных знаний — как в социальном контексте, так и в учебной деятельности. Креативность проектной деятельности определяет все стороны психического развития школьника, поднимая его на более высокий уровень осознания самого себя как субъекта деятельности.</w:t>
      </w:r>
    </w:p>
    <w:p w:rsidR="00B3678B" w:rsidRPr="00B3678B" w:rsidRDefault="00B3678B" w:rsidP="000C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диагностике. Кроме того, работа над проектами позволяет:</w:t>
      </w:r>
    </w:p>
    <w:p w:rsidR="00B3678B" w:rsidRPr="000C54D1" w:rsidRDefault="00B3678B" w:rsidP="000C54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обрести ученикам ощущение успешности, с одной стороны, независящее от успеваемости и, с другой стороны, не на пути асоциального поведения,</w:t>
      </w:r>
    </w:p>
    <w:p w:rsidR="00B3678B" w:rsidRPr="000C54D1" w:rsidRDefault="00B3678B" w:rsidP="000C54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научиться применять полученные знания,</w:t>
      </w:r>
    </w:p>
    <w:p w:rsidR="00B3678B" w:rsidRPr="000C54D1" w:rsidRDefault="00B3678B" w:rsidP="000C54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организовывать сотрудничество с родителями на регулярной основе.</w:t>
      </w:r>
    </w:p>
    <w:p w:rsidR="000C54D1" w:rsidRDefault="00B3678B" w:rsidP="000C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Творческий характер проектной деятельности школьников определяет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учебного процесса: актуализацию в нем человеческого фактора через усиление творческих, нравственных, социальных основ, становление субъектной позиции, что обуславливает развитие личности школьника.</w:t>
      </w:r>
    </w:p>
    <w:p w:rsidR="000C54D1" w:rsidRDefault="00B3678B" w:rsidP="000C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Значимым является то, что проектная деятельность школьников рассматривается всеми исследователями в качестве учебной деятельности и служит для развития разных сторон личности ребенка.</w:t>
      </w:r>
    </w:p>
    <w:p w:rsidR="00B3678B" w:rsidRPr="00B3678B" w:rsidRDefault="00B3678B" w:rsidP="000C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В процессе творческого проектирования дети приобретают умения:</w:t>
      </w:r>
    </w:p>
    <w:p w:rsidR="00B3678B" w:rsidRPr="000C54D1" w:rsidRDefault="00B3678B" w:rsidP="000C54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намечать ведущие и текущие (промежуточные) цели и задачи;</w:t>
      </w:r>
    </w:p>
    <w:p w:rsidR="00B3678B" w:rsidRPr="000C54D1" w:rsidRDefault="00B3678B" w:rsidP="000C54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искать пути их решения, выбирая оптимальный при наличии альтернативы;</w:t>
      </w:r>
    </w:p>
    <w:p w:rsidR="00B3678B" w:rsidRPr="000C54D1" w:rsidRDefault="00B3678B" w:rsidP="000C54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осуществлять и аргументировать выбор; предусматривать последствия выбора;</w:t>
      </w:r>
    </w:p>
    <w:p w:rsidR="00B3678B" w:rsidRPr="000C54D1" w:rsidRDefault="00B3678B" w:rsidP="000C54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действовать самостоятельно (без подсказки); сравнивать полученное с требуемым;</w:t>
      </w:r>
    </w:p>
    <w:p w:rsidR="00B3678B" w:rsidRPr="000C54D1" w:rsidRDefault="00B3678B" w:rsidP="000C54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 с учетом промежуточных результатов;</w:t>
      </w:r>
    </w:p>
    <w:p w:rsidR="00B3678B" w:rsidRPr="000C54D1" w:rsidRDefault="00B3678B" w:rsidP="000C54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объективно оценивать процесс (саму деятельность) и результат проектирования. Кроме того, реализуя проектирование от идеи до ее воплощения, школьники учатся самостоятельно принимать решения, определять свои пробелы в знаниях, находить пути исправления такого положения, брать на себя ответственность за их реализацию.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Программа позволяет:</w:t>
      </w:r>
    </w:p>
    <w:p w:rsidR="00B3678B" w:rsidRPr="000C54D1" w:rsidRDefault="00B3678B" w:rsidP="000C54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формировать ценность знания, ориентированного на идею педагогического сотрудничества;</w:t>
      </w:r>
    </w:p>
    <w:p w:rsidR="00B3678B" w:rsidRPr="000C54D1" w:rsidRDefault="00B3678B" w:rsidP="000C54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формировать у детей учебную мотивацию;</w:t>
      </w:r>
    </w:p>
    <w:p w:rsidR="00B3678B" w:rsidRPr="000C54D1" w:rsidRDefault="00B3678B" w:rsidP="000C54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диагностировать интеллектуальное развитие детей.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B3678B" w:rsidRPr="000C54D1" w:rsidRDefault="00B3678B" w:rsidP="000C54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4D1"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психолого-педагогических технологий сопровождения учебного процесса, снимающих его напряжение и способствующих эмоциональной разрядке обучающихся через реализацию проектов «Учись учиться», «Помоги себе сам»;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повышение мотивации в учении через построение образовательного процесса через логику деятельности, имеющей личностный смысл для ученика, а не через логику предмета;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организация сотрудничества учителей, учащихся и родителей в процессе ученического проектирования, включающие приоритетные задачи воспитания и обучения;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вывод ученика на свой, личный, уровень развития через индивидуальный темп работы над проектом;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сбалансированное развитие основных физиологических и психических функций ученика через системный подход к разработке учебных проектов;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глубокое осознанное усвоение базовых компетенций учащихся через универсальное использование их в различных ситуациях;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формирование исследовательской культуры учащихся; умений и навыков самостоятельного и творческого труда, самостоятельной работы с научной литературой;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приобретение коммуникативных умений;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выявление наиболее одаренных учащихся в разных областях науки и развитие их творческих возможностей; создание условий для их самоопределения и самореализации;</w:t>
      </w:r>
    </w:p>
    <w:p w:rsidR="00B3678B" w:rsidRPr="0008522E" w:rsidRDefault="00B3678B" w:rsidP="000852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2E">
        <w:rPr>
          <w:rFonts w:ascii="Times New Roman" w:hAnsi="Times New Roman" w:cs="Times New Roman"/>
          <w:sz w:val="28"/>
          <w:szCs w:val="28"/>
        </w:rPr>
        <w:t>программа каникулярного оздоровления детей через учебный лагерь, учебные и научно-исследовательские экспедиции, профильные смены.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Место проектно</w:t>
      </w:r>
      <w:r w:rsidR="0008522E">
        <w:rPr>
          <w:rFonts w:ascii="Times New Roman" w:hAnsi="Times New Roman" w:cs="Times New Roman"/>
          <w:sz w:val="28"/>
          <w:szCs w:val="28"/>
        </w:rPr>
        <w:t>й деятельности в учебном плане: в</w:t>
      </w:r>
      <w:r w:rsidRPr="00B3678B">
        <w:rPr>
          <w:rFonts w:ascii="Times New Roman" w:hAnsi="Times New Roman" w:cs="Times New Roman"/>
          <w:sz w:val="28"/>
          <w:szCs w:val="28"/>
        </w:rPr>
        <w:t xml:space="preserve"> учебном плане в разделе «Внеурочная деяте</w:t>
      </w:r>
      <w:r w:rsidR="0008522E">
        <w:rPr>
          <w:rFonts w:ascii="Times New Roman" w:hAnsi="Times New Roman" w:cs="Times New Roman"/>
          <w:sz w:val="28"/>
          <w:szCs w:val="28"/>
        </w:rPr>
        <w:t>льность». По 1 часу в неделю во 2</w:t>
      </w:r>
      <w:r w:rsidRPr="00B3678B">
        <w:rPr>
          <w:rFonts w:ascii="Times New Roman" w:hAnsi="Times New Roman" w:cs="Times New Roman"/>
          <w:sz w:val="28"/>
          <w:szCs w:val="28"/>
        </w:rPr>
        <w:t>-4 классах.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0852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Ценностные ориентиры со</w:t>
      </w:r>
      <w:r w:rsidR="0008522E">
        <w:rPr>
          <w:rFonts w:ascii="Times New Roman" w:hAnsi="Times New Roman" w:cs="Times New Roman"/>
          <w:sz w:val="28"/>
          <w:szCs w:val="28"/>
        </w:rPr>
        <w:t>держания проектной деятельности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0C0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Формирование ценностных ориентаций должно охватывать все сферы личности младшего школьника: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0C0524" w:rsidRDefault="00B3678B" w:rsidP="000C05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>когнитивную, в которой он получает знания о ценностях окружающего мира;</w:t>
      </w:r>
    </w:p>
    <w:p w:rsidR="00B3678B" w:rsidRPr="000C0524" w:rsidRDefault="00B3678B" w:rsidP="000C05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>эмоциональную, где происходит адекватное формирование отношения к себе, другим, миру (среде) в целом, происходит придание им личностного смысла;</w:t>
      </w:r>
    </w:p>
    <w:p w:rsidR="00B3678B" w:rsidRPr="000C0524" w:rsidRDefault="00B3678B" w:rsidP="000C05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524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0C0524">
        <w:rPr>
          <w:rFonts w:ascii="Times New Roman" w:hAnsi="Times New Roman" w:cs="Times New Roman"/>
          <w:sz w:val="28"/>
          <w:szCs w:val="28"/>
        </w:rPr>
        <w:t>, предполагающую овладение основными способами поведения и деятельности в соответствии с принятыми личностью ценностными ориентациями.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524" w:rsidRDefault="00B3678B" w:rsidP="000C05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Планируемые результаты проектной деятельности.</w:t>
      </w:r>
    </w:p>
    <w:p w:rsidR="00B3678B" w:rsidRPr="00B3678B" w:rsidRDefault="00B3678B" w:rsidP="000C05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Униве</w:t>
      </w:r>
      <w:r w:rsidR="000C0524">
        <w:rPr>
          <w:rFonts w:ascii="Times New Roman" w:hAnsi="Times New Roman" w:cs="Times New Roman"/>
          <w:sz w:val="28"/>
          <w:szCs w:val="28"/>
        </w:rPr>
        <w:t>рсальные учебные действия (УУД)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7A59EA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B3678B" w:rsidRPr="007A59EA" w:rsidRDefault="00B3678B" w:rsidP="007A59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EA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B3678B" w:rsidRPr="007A59EA" w:rsidRDefault="00B3678B" w:rsidP="007A59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EA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7A59EA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7A59EA">
        <w:rPr>
          <w:rFonts w:ascii="Times New Roman" w:hAnsi="Times New Roman" w:cs="Times New Roman"/>
          <w:sz w:val="28"/>
          <w:szCs w:val="28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</w:t>
      </w:r>
      <w:proofErr w:type="spellStart"/>
      <w:r w:rsidRPr="007A59EA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7A59EA">
        <w:rPr>
          <w:rFonts w:ascii="Times New Roman" w:hAnsi="Times New Roman" w:cs="Times New Roman"/>
          <w:sz w:val="28"/>
          <w:szCs w:val="28"/>
        </w:rPr>
        <w:t>,»какое</w:t>
      </w:r>
      <w:proofErr w:type="spellEnd"/>
      <w:proofErr w:type="gramEnd"/>
      <w:r w:rsidRPr="007A59EA">
        <w:rPr>
          <w:rFonts w:ascii="Times New Roman" w:hAnsi="Times New Roman" w:cs="Times New Roman"/>
          <w:sz w:val="28"/>
          <w:szCs w:val="28"/>
        </w:rPr>
        <w:t xml:space="preserve"> значение, смысл имеет для меня учение», и уметь находить ответ на него;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а) Регулятивные: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78B" w:rsidRPr="00B3678B"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B3678B" w:rsidRPr="00B3678B" w:rsidRDefault="007A59EA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678B" w:rsidRPr="00B3678B">
        <w:rPr>
          <w:rFonts w:ascii="Times New Roman" w:hAnsi="Times New Roman" w:cs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3678B" w:rsidRPr="00B3678B" w:rsidRDefault="007A59EA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678B" w:rsidRPr="00B3678B">
        <w:rPr>
          <w:rFonts w:ascii="Times New Roman" w:hAnsi="Times New Roman" w:cs="Times New Roman"/>
          <w:sz w:val="28"/>
          <w:szCs w:val="28"/>
        </w:rPr>
        <w:t>прогнозирование – предвосхищение результата и уровня усвоения; его временных характеристик;</w:t>
      </w:r>
    </w:p>
    <w:p w:rsidR="00B3678B" w:rsidRPr="00B3678B" w:rsidRDefault="007A59EA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678B" w:rsidRPr="00B3678B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B3678B" w:rsidRPr="00B3678B" w:rsidRDefault="007A59EA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2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678B" w:rsidRPr="00B3678B">
        <w:rPr>
          <w:rFonts w:ascii="Times New Roman" w:hAnsi="Times New Roman" w:cs="Times New Roman"/>
          <w:sz w:val="28"/>
          <w:szCs w:val="28"/>
        </w:rPr>
        <w:t>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B3678B" w:rsidRPr="00B3678B" w:rsidRDefault="007A59EA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A248D">
        <w:rPr>
          <w:rFonts w:ascii="Times New Roman" w:hAnsi="Times New Roman" w:cs="Times New Roman"/>
          <w:sz w:val="28"/>
          <w:szCs w:val="28"/>
        </w:rPr>
        <w:t xml:space="preserve"> </w:t>
      </w:r>
      <w:r w:rsidR="00B3678B" w:rsidRPr="00B3678B">
        <w:rPr>
          <w:rFonts w:ascii="Times New Roman" w:hAnsi="Times New Roman" w:cs="Times New Roman"/>
          <w:sz w:val="28"/>
          <w:szCs w:val="2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B3678B" w:rsidRPr="00B3678B" w:rsidRDefault="007A59EA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A248D">
        <w:rPr>
          <w:rFonts w:ascii="Times New Roman" w:hAnsi="Times New Roman" w:cs="Times New Roman"/>
          <w:sz w:val="28"/>
          <w:szCs w:val="28"/>
        </w:rPr>
        <w:t xml:space="preserve"> </w:t>
      </w:r>
      <w:r w:rsidR="00B3678B" w:rsidRPr="00B3678B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="00B3678B" w:rsidRPr="00B3678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B3678B" w:rsidRPr="00B3678B">
        <w:rPr>
          <w:rFonts w:ascii="Times New Roman" w:hAnsi="Times New Roman" w:cs="Times New Roman"/>
          <w:sz w:val="28"/>
          <w:szCs w:val="28"/>
        </w:rPr>
        <w:t>,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б) Познавательные:</w:t>
      </w:r>
    </w:p>
    <w:p w:rsidR="00B3678B" w:rsidRPr="00B3678B" w:rsidRDefault="007A59EA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3678B" w:rsidRPr="00B3678B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678B" w:rsidRPr="00B3678B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678B" w:rsidRPr="00B3678B">
        <w:rPr>
          <w:rFonts w:ascii="Times New Roman" w:hAnsi="Times New Roman" w:cs="Times New Roman"/>
          <w:sz w:val="28"/>
          <w:szCs w:val="28"/>
        </w:rPr>
        <w:t>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678B" w:rsidRPr="00B3678B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678B" w:rsidRPr="00B3678B">
        <w:rPr>
          <w:rFonts w:ascii="Times New Roman" w:hAnsi="Times New Roman" w:cs="Times New Roman"/>
          <w:sz w:val="28"/>
          <w:szCs w:val="28"/>
        </w:rPr>
        <w:t>умение осознанно и произвольно строить речевое высказывание в устной и письменной формах;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678B" w:rsidRPr="00B3678B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="00B3678B" w:rsidRPr="00B3678B">
        <w:rPr>
          <w:rFonts w:ascii="Times New Roman" w:hAnsi="Times New Roman" w:cs="Times New Roman"/>
          <w:sz w:val="28"/>
          <w:szCs w:val="28"/>
        </w:rPr>
        <w:t>ефлексия способов и условий действия, контроль и оценка процесса и результатов деятельности;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678B" w:rsidRPr="00B3678B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3678B" w:rsidRPr="00B3678B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в) Коммуникативные:</w:t>
      </w:r>
    </w:p>
    <w:p w:rsidR="00B3678B" w:rsidRPr="00B3678B" w:rsidRDefault="004A248D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78B" w:rsidRPr="00B3678B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B3678B" w:rsidRPr="00B3678B" w:rsidRDefault="00E66A93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3678B" w:rsidRPr="00B3678B">
        <w:rPr>
          <w:rFonts w:ascii="Times New Roman" w:hAnsi="Times New Roman" w:cs="Times New Roman"/>
          <w:sz w:val="28"/>
          <w:szCs w:val="28"/>
        </w:rPr>
        <w:t>остановка вопросов – инициативное сотрудничество в поиске и сборе информации;</w:t>
      </w:r>
    </w:p>
    <w:p w:rsidR="00B3678B" w:rsidRPr="00B3678B" w:rsidRDefault="00E66A93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678B" w:rsidRPr="00B3678B">
        <w:rPr>
          <w:rFonts w:ascii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B3678B" w:rsidRPr="00B3678B" w:rsidRDefault="00E66A93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678B" w:rsidRPr="00B3678B">
        <w:rPr>
          <w:rFonts w:ascii="Times New Roman" w:hAnsi="Times New Roman" w:cs="Times New Roman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B3678B" w:rsidRPr="00B3678B" w:rsidRDefault="00E66A93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678B" w:rsidRPr="00B3678B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B3678B" w:rsidRPr="00B3678B" w:rsidRDefault="00E66A93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678B" w:rsidRPr="00B3678B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Предметные.</w:t>
      </w:r>
    </w:p>
    <w:p w:rsidR="00E66A93" w:rsidRDefault="00B3678B" w:rsidP="00E66A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B3678B" w:rsidRPr="00E66A93" w:rsidRDefault="00B3678B" w:rsidP="00E66A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извлекать пользу из опыта;</w:t>
      </w:r>
    </w:p>
    <w:p w:rsidR="00B3678B" w:rsidRPr="00E66A93" w:rsidRDefault="00B3678B" w:rsidP="00E66A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организовывать взаимосвязь своих знаний и упорядочивать их;</w:t>
      </w:r>
    </w:p>
    <w:p w:rsidR="00B3678B" w:rsidRPr="00E66A93" w:rsidRDefault="00B3678B" w:rsidP="00E66A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lastRenderedPageBreak/>
        <w:t>организовывать свои собственные приемы изучения;</w:t>
      </w:r>
    </w:p>
    <w:p w:rsidR="00B3678B" w:rsidRPr="00E66A93" w:rsidRDefault="00B3678B" w:rsidP="00E66A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решать проблемы;</w:t>
      </w:r>
    </w:p>
    <w:p w:rsidR="00B3678B" w:rsidRPr="00E66A93" w:rsidRDefault="00E66A93" w:rsidP="00E66A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с</w:t>
      </w:r>
      <w:r w:rsidR="00B3678B" w:rsidRPr="00E66A93">
        <w:rPr>
          <w:rFonts w:ascii="Times New Roman" w:hAnsi="Times New Roman" w:cs="Times New Roman"/>
          <w:sz w:val="28"/>
          <w:szCs w:val="28"/>
        </w:rPr>
        <w:t>амостоятельно заниматься своим обучением.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Искать:</w:t>
      </w:r>
    </w:p>
    <w:p w:rsidR="00B3678B" w:rsidRPr="00E66A93" w:rsidRDefault="00B3678B" w:rsidP="00E66A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запрашивать различные базы данных;</w:t>
      </w:r>
    </w:p>
    <w:p w:rsidR="00B3678B" w:rsidRPr="00E66A93" w:rsidRDefault="00B3678B" w:rsidP="00E66A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опрашивать окружение;</w:t>
      </w:r>
    </w:p>
    <w:p w:rsidR="00B3678B" w:rsidRPr="00E66A93" w:rsidRDefault="00B3678B" w:rsidP="00E66A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консультироваться у эксперта;</w:t>
      </w:r>
    </w:p>
    <w:p w:rsidR="00B3678B" w:rsidRPr="00E66A93" w:rsidRDefault="00B3678B" w:rsidP="00E66A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получать информацию;</w:t>
      </w:r>
    </w:p>
    <w:p w:rsidR="00B3678B" w:rsidRPr="00E66A93" w:rsidRDefault="00B3678B" w:rsidP="00E66A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работать с документами и классифицировать их.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Думать:</w:t>
      </w:r>
    </w:p>
    <w:p w:rsidR="00B3678B" w:rsidRPr="00E66A93" w:rsidRDefault="00B3678B" w:rsidP="00E66A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организовывать взаимосвязь прошлых и настоящих событий;</w:t>
      </w:r>
    </w:p>
    <w:p w:rsidR="00B3678B" w:rsidRPr="00E66A93" w:rsidRDefault="00B3678B" w:rsidP="00E66A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критически относиться к тому или иному аспекту развития наших обществ;</w:t>
      </w:r>
    </w:p>
    <w:p w:rsidR="00B3678B" w:rsidRPr="00E66A93" w:rsidRDefault="00B3678B" w:rsidP="00E66A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противостоять неуверенности и сложности;</w:t>
      </w:r>
    </w:p>
    <w:p w:rsidR="00B3678B" w:rsidRPr="00E66A93" w:rsidRDefault="00B3678B" w:rsidP="00E66A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занимать позицию в дискуссиях и выковывать свое собственное мнение;</w:t>
      </w:r>
    </w:p>
    <w:p w:rsidR="00B3678B" w:rsidRPr="00E66A93" w:rsidRDefault="00B3678B" w:rsidP="00E66A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видеть важность политического и экономического окружения, в котором проходит обучение и работа;</w:t>
      </w:r>
    </w:p>
    <w:p w:rsidR="00B3678B" w:rsidRPr="00E66A93" w:rsidRDefault="00B3678B" w:rsidP="00E66A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оценивать социальные привычки, связанные со здоровьем, потреблением, а также с окружающей средой;</w:t>
      </w:r>
    </w:p>
    <w:p w:rsidR="00B3678B" w:rsidRPr="00E66A93" w:rsidRDefault="00B3678B" w:rsidP="00E66A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оценивать произведения искусства и литературы.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Сотрудничать:</w:t>
      </w:r>
    </w:p>
    <w:p w:rsidR="00B3678B" w:rsidRPr="00E66A93" w:rsidRDefault="00B3678B" w:rsidP="00E66A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сотрудничать и работать в группе;</w:t>
      </w:r>
    </w:p>
    <w:p w:rsidR="00B3678B" w:rsidRPr="00E66A93" w:rsidRDefault="00B3678B" w:rsidP="00E66A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принимать решения — улаживать разногласия и конфликты;</w:t>
      </w:r>
    </w:p>
    <w:p w:rsidR="00B3678B" w:rsidRPr="00E66A93" w:rsidRDefault="00B3678B" w:rsidP="00E66A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договариваться;</w:t>
      </w:r>
    </w:p>
    <w:p w:rsidR="00B3678B" w:rsidRPr="00E66A93" w:rsidRDefault="00B3678B" w:rsidP="00E66A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разрабатывать и выполнять контракты.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Приниматься за дело:</w:t>
      </w:r>
    </w:p>
    <w:p w:rsidR="00B3678B" w:rsidRPr="00E66A93" w:rsidRDefault="00B3678B" w:rsidP="00E66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включаться в проект;</w:t>
      </w:r>
    </w:p>
    <w:p w:rsidR="00B3678B" w:rsidRPr="00E66A93" w:rsidRDefault="00B3678B" w:rsidP="00E66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нести ответственность;</w:t>
      </w:r>
    </w:p>
    <w:p w:rsidR="00B3678B" w:rsidRPr="00E66A93" w:rsidRDefault="00B3678B" w:rsidP="00E66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входить в группу или коллектив и вносить свой вклад;</w:t>
      </w:r>
    </w:p>
    <w:p w:rsidR="00B3678B" w:rsidRPr="00E66A93" w:rsidRDefault="00B3678B" w:rsidP="00E66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доказывать солидарность;</w:t>
      </w:r>
    </w:p>
    <w:p w:rsidR="00B3678B" w:rsidRPr="00E66A93" w:rsidRDefault="00B3678B" w:rsidP="00E66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организовывать свою работу;</w:t>
      </w:r>
    </w:p>
    <w:p w:rsidR="00B3678B" w:rsidRPr="00E66A93" w:rsidRDefault="00B3678B" w:rsidP="00E66A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3">
        <w:rPr>
          <w:rFonts w:ascii="Times New Roman" w:hAnsi="Times New Roman" w:cs="Times New Roman"/>
          <w:sz w:val="28"/>
          <w:szCs w:val="28"/>
        </w:rPr>
        <w:t>уметь пользоваться вычислительными и моделирующими приборами.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Адаптироваться:</w:t>
      </w:r>
    </w:p>
    <w:p w:rsidR="00B3678B" w:rsidRPr="00413DE5" w:rsidRDefault="00B3678B" w:rsidP="00413D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E5">
        <w:rPr>
          <w:rFonts w:ascii="Times New Roman" w:hAnsi="Times New Roman" w:cs="Times New Roman"/>
          <w:sz w:val="28"/>
          <w:szCs w:val="28"/>
        </w:rPr>
        <w:t>уметь использовать новые технологии информации и коммуникации;</w:t>
      </w:r>
    </w:p>
    <w:p w:rsidR="00B3678B" w:rsidRPr="00413DE5" w:rsidRDefault="00B3678B" w:rsidP="00413D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E5">
        <w:rPr>
          <w:rFonts w:ascii="Times New Roman" w:hAnsi="Times New Roman" w:cs="Times New Roman"/>
          <w:sz w:val="28"/>
          <w:szCs w:val="28"/>
        </w:rPr>
        <w:t>доказывать гибкость перед лицом быстрых изменений;</w:t>
      </w:r>
    </w:p>
    <w:p w:rsidR="00B3678B" w:rsidRPr="00413DE5" w:rsidRDefault="00B3678B" w:rsidP="00413D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E5">
        <w:rPr>
          <w:rFonts w:ascii="Times New Roman" w:hAnsi="Times New Roman" w:cs="Times New Roman"/>
          <w:sz w:val="28"/>
          <w:szCs w:val="28"/>
        </w:rPr>
        <w:t>показывать стойкость перед трудностями;</w:t>
      </w:r>
    </w:p>
    <w:p w:rsidR="00B3678B" w:rsidRPr="00413DE5" w:rsidRDefault="00B3678B" w:rsidP="00413D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E5">
        <w:rPr>
          <w:rFonts w:ascii="Times New Roman" w:hAnsi="Times New Roman" w:cs="Times New Roman"/>
          <w:sz w:val="28"/>
          <w:szCs w:val="28"/>
        </w:rPr>
        <w:t>уметь находить новые решения.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DE5" w:rsidRDefault="00B3678B" w:rsidP="00413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Классификация и типология проектов.</w:t>
      </w:r>
    </w:p>
    <w:p w:rsidR="00B3678B" w:rsidRPr="00B3678B" w:rsidRDefault="00B3678B" w:rsidP="00413D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Возможные рез</w:t>
      </w:r>
      <w:r w:rsidR="00413DE5">
        <w:rPr>
          <w:rFonts w:ascii="Times New Roman" w:hAnsi="Times New Roman" w:cs="Times New Roman"/>
          <w:sz w:val="28"/>
          <w:szCs w:val="28"/>
        </w:rPr>
        <w:t>ультаты детского проектирования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Классификация проектов: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а) По видам конечного результата: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изделия: результат – изделие, поделка, конструкция, в том числе информационная продукция (книга, мультфильм, открытка, песня, и т. д.),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мероприятия: результат – само проведенное мероприятие (праздники, викторины, конкурсы, показы мод, концерты, соревнования),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413DE5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678B" w:rsidRPr="00B3678B">
        <w:rPr>
          <w:rFonts w:ascii="Times New Roman" w:hAnsi="Times New Roman" w:cs="Times New Roman"/>
          <w:sz w:val="28"/>
          <w:szCs w:val="28"/>
        </w:rPr>
        <w:t>ешения проблем:</w:t>
      </w:r>
      <w:r>
        <w:rPr>
          <w:rFonts w:ascii="Times New Roman" w:hAnsi="Times New Roman" w:cs="Times New Roman"/>
          <w:sz w:val="28"/>
          <w:szCs w:val="28"/>
        </w:rPr>
        <w:t xml:space="preserve"> результат – решённая проблема,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исследования: результат – самостоятельно полученные новые знания.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б) По предметно-образовательным областям: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(в рамках одной предметной области)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(в рамках нескольких предметов)</w:t>
      </w:r>
    </w:p>
    <w:p w:rsidR="00B3678B" w:rsidRPr="00B3678B" w:rsidRDefault="00413DE5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B3678B" w:rsidRPr="00B3678B">
        <w:rPr>
          <w:rFonts w:ascii="Times New Roman" w:hAnsi="Times New Roman" w:cs="Times New Roman"/>
          <w:sz w:val="28"/>
          <w:szCs w:val="28"/>
        </w:rPr>
        <w:t>адпредметные</w:t>
      </w:r>
      <w:proofErr w:type="spellEnd"/>
      <w:r w:rsidR="00B3678B" w:rsidRPr="00B3678B">
        <w:rPr>
          <w:rFonts w:ascii="Times New Roman" w:hAnsi="Times New Roman" w:cs="Times New Roman"/>
          <w:sz w:val="28"/>
          <w:szCs w:val="28"/>
        </w:rPr>
        <w:t xml:space="preserve"> (включают дисциплины, не входящие в школьную программу)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в) По количеству участников: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индивидуальные;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парные;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коллективные;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групповые.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г) По продолжительности: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краткосрочные (мини-проекты, рассчитанные на срок от 2-х недель до 1 месяца).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долгорочные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(от 1 месяца до 1-2 четвертей или в течение учебного года).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 Типы проектов: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D92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Исследовательский проект по содержанию может быть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монопредметным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(выполняется на материале конкретного предмета),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(интегрируется смежная тематика нескольких предметов),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надпредметным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(например, «Дом, в котором я хочу жить»).</w:t>
      </w:r>
    </w:p>
    <w:p w:rsidR="00B3678B" w:rsidRPr="00B3678B" w:rsidRDefault="00B3678B" w:rsidP="00D92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Творческий проект – определенной структуры не имеет. Предполагает максимально авторский подход в решении проблемы. Результат – альманахи, совместная газета, драматическая постановка, спортивная игра, шоу-праздник, арт-мастерские.</w:t>
      </w:r>
    </w:p>
    <w:p w:rsidR="00B3678B" w:rsidRPr="00B3678B" w:rsidRDefault="00B3678B" w:rsidP="00D92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Игровой проект – определенной структуры не имеет. Участники принимают на себя определенные роли, обусловленные особенностью решаемой проблемы. Это могут быть литературные персонажи или выдуманные герои, имитирующие социальные или деловые отношения.</w:t>
      </w:r>
    </w:p>
    <w:p w:rsidR="00B3678B" w:rsidRPr="00B3678B" w:rsidRDefault="00B3678B" w:rsidP="00D92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Информационный проект – направлен на сбор информации, ее анализ и обобщение фактов, предназначенных для широкой аудитории. Результат – статья, тезисы, реферат, видеофильм.</w:t>
      </w:r>
    </w:p>
    <w:p w:rsidR="00B3678B" w:rsidRPr="00B3678B" w:rsidRDefault="00B3678B" w:rsidP="00D92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Практический проект – четко обозначенный с самого начала результат деятельности его участников. Этот результат ориентирован на социальные интересы самих участников (справочный материал, задачник, словарь, проект зимнего сада, школьной оранжереи и др.).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D92970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Возможными результатами</w:t>
      </w:r>
      <w:r w:rsidR="00B3678B" w:rsidRPr="00B3678B">
        <w:rPr>
          <w:rFonts w:ascii="Times New Roman" w:hAnsi="Times New Roman" w:cs="Times New Roman"/>
          <w:sz w:val="28"/>
          <w:szCs w:val="28"/>
        </w:rPr>
        <w:t xml:space="preserve"> детского проектирования (выходами) могут быть: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справочник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газета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журнал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альбом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гербарий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карта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экскурсия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сценарий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праздника,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игра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макет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модель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сувенир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>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мультимедийный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продукт,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учебное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пособие и другое.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D929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Особенность подхода к работе </w:t>
      </w:r>
      <w:r w:rsidR="00D92970">
        <w:rPr>
          <w:rFonts w:ascii="Times New Roman" w:hAnsi="Times New Roman" w:cs="Times New Roman"/>
          <w:sz w:val="28"/>
          <w:szCs w:val="28"/>
        </w:rPr>
        <w:t>над проектами в начальной школе</w:t>
      </w:r>
    </w:p>
    <w:p w:rsidR="00B3678B" w:rsidRPr="00B3678B" w:rsidRDefault="00B3678B" w:rsidP="00D929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D92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Двухкомпонентная организация проектной деятельности: работа над темой и работа над проектами.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Компонент 1. Работа над темой. (Узнаём.) Дети собирают сведения по какому-либо направлению изучения темы. По завершении обмениваются найденными знаниями.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Компонент 2. Работа над проектами. (Делаем.) Дети работают над разными проектами (поделки, мероприятия, исследования), имеющими какое-либо отношение к теме. По завершении представляют готовые проекты. Сочетание общей дисциплины и свободы выбора.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CD4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Метод проекта – способ построения образовательного процесса, описание взаимосогласованных действий педагога и ученика, при которых ученик получает те или иные знания и умения при разработке и реализации того или иного проекта.</w:t>
      </w:r>
    </w:p>
    <w:p w:rsidR="00B3678B" w:rsidRPr="00B3678B" w:rsidRDefault="00B3678B" w:rsidP="00CD4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Проектная деятельность: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формирует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навыки самостоятельной ориентации в справочной, научно-популярной литературе, то есть учит «добывать» информацию самостоятельно,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способствует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интеллектуальному росту ребенка,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учит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мыслить от абстрактного к конкретному,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открывает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возможности формирования собственного жизненного опыта ребенка по взаимодействию с окружающим миром,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актуализирует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субъектную позицию учащегося в педагогическом процессе.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911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Учебный проект может разрабатываться в рамках одного урока, предметной темы или раздела образовательной программы, одного предмета или нескольких предметов.</w:t>
      </w:r>
    </w:p>
    <w:p w:rsidR="00B3678B" w:rsidRPr="00911A32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32">
        <w:rPr>
          <w:rFonts w:ascii="Times New Roman" w:hAnsi="Times New Roman" w:cs="Times New Roman"/>
          <w:b/>
          <w:sz w:val="28"/>
          <w:szCs w:val="28"/>
        </w:rPr>
        <w:t>В течение учебного года каждый ученик должен выполнить 1-2 проекта.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911A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Структура работы и этапы работы над проектом: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Подготовка. Определение целей и темы проекта.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Планирование. Анализ проблемы, определение источников информации, определение способов сбора и анализа информации, постановка задач и выбор критериев оценки результатов и процесса, распределение ролей и обязанностей в группе, определение способа представления результата.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Принятие решений проблемы. Сбор и уточнение информации, обсуждение альтернатив, выбор оптимального варианта, уточнение планов деятельности.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Выполнение. Анализ информации, выполнение проекта, формулирование выводов.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Оценка результатов. Анализ выполнения проекта, достигнутых результатов, анализ достижений поставленной цели.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Защита проекта. Школьные проекты обязательно должны завершаться презентацией.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911A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Перечень критериев оценивания прое</w:t>
      </w:r>
      <w:r w:rsidR="00911A32">
        <w:rPr>
          <w:rFonts w:ascii="Times New Roman" w:hAnsi="Times New Roman" w:cs="Times New Roman"/>
          <w:sz w:val="28"/>
          <w:szCs w:val="28"/>
        </w:rPr>
        <w:t>ктов: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Постановка цели, планирование путей ее достижения.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Постановка и обоснование проблемы проекта.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Глубина раскрытия темы проекта.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Разнообразие источников информации, целесообразность их использования.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Соответствие выбранных способов работы цели и содержанию проекта.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Анализ хода работы, выводы и перспективы.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Личная заинтересованность автора, творческий подход к работе.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Соответствие требованиям оформления письменной части.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Качество проведения презентации.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Качество проектного продукта.</w:t>
      </w:r>
    </w:p>
    <w:p w:rsidR="00B3678B" w:rsidRPr="005837A3" w:rsidRDefault="00B3678B" w:rsidP="005837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7A3">
        <w:rPr>
          <w:rFonts w:ascii="Times New Roman" w:hAnsi="Times New Roman" w:cs="Times New Roman"/>
          <w:sz w:val="28"/>
          <w:szCs w:val="28"/>
        </w:rPr>
        <w:t>Рекомендуется организо</w:t>
      </w:r>
      <w:r w:rsidR="005837A3" w:rsidRPr="005837A3">
        <w:rPr>
          <w:rFonts w:ascii="Times New Roman" w:hAnsi="Times New Roman" w:cs="Times New Roman"/>
          <w:sz w:val="28"/>
          <w:szCs w:val="28"/>
        </w:rPr>
        <w:t>вы</w:t>
      </w:r>
      <w:r w:rsidRPr="005837A3">
        <w:rPr>
          <w:rFonts w:ascii="Times New Roman" w:hAnsi="Times New Roman" w:cs="Times New Roman"/>
          <w:sz w:val="28"/>
          <w:szCs w:val="28"/>
        </w:rPr>
        <w:t>вать рейтинговую систему оценивания проектов, когда оценка за проект как среднее арифметическое от самооценки самого ученика, коллегиальной оценки коллектива класса и оценка жюри (в жюри приглашаются представители администрации, учителя, родители и ученики).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5837A3" w:rsidRDefault="00B3678B" w:rsidP="00583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A3">
        <w:rPr>
          <w:rFonts w:ascii="Times New Roman" w:hAnsi="Times New Roman" w:cs="Times New Roman"/>
          <w:b/>
          <w:sz w:val="28"/>
          <w:szCs w:val="28"/>
        </w:rPr>
        <w:t>Содержание проектной деятельности и тематическое планирование. Примерный перечень тем по учебным пред</w:t>
      </w:r>
      <w:r w:rsidR="005837A3">
        <w:rPr>
          <w:rFonts w:ascii="Times New Roman" w:hAnsi="Times New Roman" w:cs="Times New Roman"/>
          <w:b/>
          <w:sz w:val="28"/>
          <w:szCs w:val="28"/>
        </w:rPr>
        <w:t>метам и внеурочной деятельности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583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В учебной деятел</w:t>
      </w:r>
      <w:r w:rsidR="005837A3">
        <w:rPr>
          <w:rFonts w:ascii="Times New Roman" w:hAnsi="Times New Roman" w:cs="Times New Roman"/>
          <w:sz w:val="28"/>
          <w:szCs w:val="28"/>
        </w:rPr>
        <w:t>ьности</w:t>
      </w:r>
    </w:p>
    <w:p w:rsidR="00B3678B" w:rsidRPr="00B3678B" w:rsidRDefault="00570E94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78B" w:rsidRPr="00B3678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570E94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E94"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Азбуки бывают разными.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Сигналы – символы.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Пиктограммы на уроках обучения грамоте.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Письменные принадлежности.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Как люди учились писать?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Как зародилась письменность?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Мой алфавит.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Игры с буквами и звуками.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Путешествие по ленте букв.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Путешествие по городу звуков.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570E94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E94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Кто такой Чебурашка?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Книжка-малышка для малышек.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В гостях у бабы Яги.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Число три в русских народных сказках.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Мечты народа в русских народных сказках.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Книга загадок.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наших предков.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Зимние посиделки на Руси.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Зимние забавы в творчестве поэтов и писателей.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Мир пословиц и поговорок.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570E94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E94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Как люди научились считать.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Математика вокруг нас.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Математический праздник.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Арифметика – наука о числе.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Счастливые числа.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Самое интересное число.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Меры длины на Руси.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Веселые задачки.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Веселые математические загадки.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Власть десятки.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Окружающий мир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Наши питомцы.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Деды Морозы бывают разные.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Что в имени моем?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Я познаю мир.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Ребятам о зверятах.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Пейте дети молоко, будете здоровы.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Жизнь горошины.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8. Благоприятные условия развития растения из семени.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Море и его богатства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Всё о яблоках.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Технология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Какие бывают снежинки.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Дымковская игрушка.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Цветы в нашей жизни.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Что можно сделать из бумажной салфетки?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Куда иголочка, туда и ниточка.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Декоративная лепка.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Повесть о глине.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Коллаж из ткани.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Сувениры из подручного (природного) материала.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Карнавальная маска.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1.«Сказка в русской живописи»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2.«Птицы - наши друзья»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3.«Узоры на стекле»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4.«В мире цветов»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5.«Летняя сказка»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6.«Витамины - наши друзья»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7.«Роспись Пасхального яйца»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8.«Окно в подводный мир»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9.«Ребусы»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10.«Все краски осеннего дерева»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1.Русские народные песни.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2.Колыбельные песни.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3.Народные песенки и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Песни о маме и для мамы.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Творчество П. Чайковского для детей.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6.История сказочного инструмента.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Музыкальные увлечения моей семьи.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Весенние игры и хороводы.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9.Музыка в природе.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10.Музыка помогает, из беды выручает.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11.Детский музыкальный фольклор.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Правила игры.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Игры во дворе.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Настольные игры.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4. Малоподвижные игры.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В здоровом теле – здоровый дух.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Разработка комплекса упражнений для роста.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Как развить ловкость.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ABF" w:rsidRDefault="00951ABF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ABF" w:rsidRDefault="00951ABF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951ABF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78B" w:rsidRPr="00B3678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Антонимы и омонимы в русской речи.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Яблоко раздора. Почему яблоко? – значение фразеологизмов в жизни человека.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Роль ударения в русском языке.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Ударение в других языках мира.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Омофоны — это должен знать каждый!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Омофоны на Руси.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Её Величество – запятая.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Игротека на уроках русского языка.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Учимся играя.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Алфавит юного лингвиста.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Времена года в творчестве русских поэтов.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Проба пера.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Помощники Бабы-Яги в волшебных сказках.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Кто такой Кощей Бессмертный?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Колыбельная моя детства.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Загадки моей бабушки.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Конкурс загадок и побасенок.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Поучительные рассказы Л. Толстого.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Читаем играя.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10. Веселые стихи Б.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Азбука числа 7.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Божественное число.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Фокусы с числами.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Логическая игра.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Логические задачи.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Как научиться считать быстро?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Чертова дюжина в математике.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Какие бывают календари?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Возникновение счета.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Забавная математика.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Окружающий мир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Как встречают Новый год в разных странах.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Улицы моего города.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У природы нет плохой погоды.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Пища полезная и вредная.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Необычные свойства воды.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Как выжить на необитаемом острове?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Экзотика на подоконнике.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С витаминами дружу, я здоровьем дорожу.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Птицы нашего двора.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Необычные птицы планеты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Технология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Сказочный город.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Пасхальный букет.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Икебана.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Скрутим куклу ладную, милую нарядную. Страна кукол.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5. Древние образы в современных народных глиняных игрушках.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6. Древние образы в современных народных глиняных игрушках.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Каргаполовская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Древние образы в современных народных глиняных игрушках. Дымковская игрушка.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Народные художественные промыслы. Гжель.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Искусство своими руками из папье-маше.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3678B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B3678B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</w:p>
    <w:p w:rsidR="00B3678B" w:rsidRPr="00B3678B" w:rsidRDefault="00951ABF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1.г. Березовский</w:t>
      </w:r>
      <w:r w:rsidR="00B3678B" w:rsidRPr="00B3678B">
        <w:rPr>
          <w:rFonts w:ascii="Times New Roman" w:hAnsi="Times New Roman" w:cs="Times New Roman"/>
          <w:sz w:val="28"/>
          <w:szCs w:val="28"/>
        </w:rPr>
        <w:t xml:space="preserve"> в наших рисунках.</w:t>
      </w:r>
    </w:p>
    <w:p w:rsidR="00B3678B" w:rsidRPr="00B3678B" w:rsidRDefault="00951ABF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Портрет учени</w:t>
      </w:r>
      <w:r w:rsidR="00B3678B" w:rsidRPr="00B3678B">
        <w:rPr>
          <w:rFonts w:ascii="Times New Roman" w:hAnsi="Times New Roman" w:cs="Times New Roman"/>
          <w:sz w:val="28"/>
          <w:szCs w:val="28"/>
        </w:rPr>
        <w:t>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3.Городской пейзаж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4.Русский народный костюм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5.Изображение предметного мира – натюрморт.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6.В гостях у народных мастеров. Городец, Дымка,</w:t>
      </w:r>
      <w:r w:rsidR="0095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ABF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951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ABF">
        <w:rPr>
          <w:rFonts w:ascii="Times New Roman" w:hAnsi="Times New Roman" w:cs="Times New Roman"/>
          <w:sz w:val="28"/>
          <w:szCs w:val="28"/>
        </w:rPr>
        <w:t>Гждель</w:t>
      </w:r>
      <w:proofErr w:type="spellEnd"/>
      <w:r w:rsidR="00951ABF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7.Тайны глиняной игрушки.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8.Мы в ответе за тех, кого приручили.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9.Мой город в 22 веке.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10.За здоровый образ жизни.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Песни о Родине народов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2.Разнообразие маршей.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3.Значение маршей в музыке и жизни.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4.Военные марши разного времени.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5.Разнообразие танцев.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6.Вальс – король танцев.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7.Русские народные танцы.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8.Игры-хороводы.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9.Русские народные песни.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10.Песни о Родине.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11.Русские народные инструменты.</w:t>
      </w: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Компьютер и здоровье.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Здоровым быть модно.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Береги здоровье смолоду.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Игры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Во что играли наши родители?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Я выбираю здоровый образ жизни.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 класс</w:t>
      </w: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Архаизмы в русском языке.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Ключом ко всякой науке является вопросительный знак.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Занимательно-игровой проект для малышей.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Жаргонизмы младшего школьника.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Детский сленг. Жаргонизмы.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Простые и сложные фразеологизмы.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Ударение в других языках мира.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Омофоны, омографы и омонимы в русском языке.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Лексическая антонимия. Антонимы в русском языке.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Исконно русская лексика.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Воплощение мечты из сказок русского народа в реальную жизнь.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Сказочные символы в устном народном творчестве.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Роль яблока в русских народных сказках.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Зло и добро в сказочном мире литературы.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Роль растений в сказках русского народа.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Что мы называем своей Родиной?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Книга – великое чудо из всех чудес.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Русски</w:t>
      </w:r>
      <w:r w:rsidR="00951ABF">
        <w:rPr>
          <w:rFonts w:ascii="Times New Roman" w:hAnsi="Times New Roman" w:cs="Times New Roman"/>
          <w:sz w:val="28"/>
          <w:szCs w:val="28"/>
        </w:rPr>
        <w:t>е поэты и писатели об Урале</w:t>
      </w:r>
      <w:r w:rsidRPr="00B3678B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Малая Родина в произведениях русских писателей.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Образы природы в лирике русских поэтов.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1.Электронное приложение к учебнику математики.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Великие математики древности.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3.Симметрия в нашей жизни.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4.Головоломки с палочками.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5.Магические квадраты.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6.Искусство отгадывать числа.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7.Интересные и быстрые способы вычислений.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8.Математика в головоломках.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9.Роль числа в русских народных сказках.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Математические ребусы.</w:t>
      </w:r>
    </w:p>
    <w:p w:rsidR="00B3678B" w:rsidRPr="00951ABF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BF">
        <w:rPr>
          <w:rFonts w:ascii="Times New Roman" w:hAnsi="Times New Roman" w:cs="Times New Roman"/>
          <w:i/>
          <w:sz w:val="28"/>
          <w:szCs w:val="28"/>
        </w:rPr>
        <w:t>Окружающий мир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Памятные места города.</w:t>
      </w:r>
    </w:p>
    <w:p w:rsidR="00B3678B" w:rsidRPr="00B3678B" w:rsidRDefault="00631BD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Реки Урала</w:t>
      </w:r>
      <w:r w:rsidR="00B3678B" w:rsidRPr="00B3678B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Народные умельцы нашего края.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Удивительные места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Детство моих бабушек.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Я хочу, чтобы мой город был чистым!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Памятники культуры в моем городе.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Известные выпускники нашей школы (города).</w:t>
      </w:r>
    </w:p>
    <w:p w:rsidR="00B3678B" w:rsidRPr="00B3678B" w:rsidRDefault="00631BD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Музеи нашего города.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Дневник путешественника.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11. Национальные костюмы моей страны.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631BD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BDB">
        <w:rPr>
          <w:rFonts w:ascii="Times New Roman" w:hAnsi="Times New Roman" w:cs="Times New Roman"/>
          <w:i/>
          <w:sz w:val="28"/>
          <w:szCs w:val="28"/>
        </w:rPr>
        <w:t>Технология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Деревня на Руси. Изготовление макета деревни.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Современная военная техника.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3.Город будущего.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Школа 22 века.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Машина 30 века.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Деревянное зодчество на Руси. Макет из спичек.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Использование вторичного сырья для ручного творчества.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8.Народных ремесел мастера.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Транспортное моделирование.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Сказочные персонажи. Теневой театр.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0017AD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7AD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Народные умельцы нашего края.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2.Венецианская маска.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3.Материнство.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4.Храмы на Руси.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5.Военный плакат.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Нэцкэ.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Ярмарка народных промыслов.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Люди труда в произведениях русских художников.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 xml:space="preserve">9. Народные </w:t>
      </w:r>
      <w:r w:rsidR="000017AD">
        <w:rPr>
          <w:rFonts w:ascii="Times New Roman" w:hAnsi="Times New Roman" w:cs="Times New Roman"/>
          <w:sz w:val="28"/>
          <w:szCs w:val="28"/>
        </w:rPr>
        <w:t>художественные промыслы</w:t>
      </w:r>
      <w:r w:rsidRPr="00B3678B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Народные художественные промыслы. Хохлома.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0017AD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7AD">
        <w:rPr>
          <w:rFonts w:ascii="Times New Roman" w:hAnsi="Times New Roman" w:cs="Times New Roman"/>
          <w:i/>
          <w:sz w:val="28"/>
          <w:szCs w:val="28"/>
        </w:rPr>
        <w:lastRenderedPageBreak/>
        <w:t>Музыка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1.Арома-музыкальная терапия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2.Мои музыкальные предпочтения.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3.Многообразие жанров народной музыки и песни.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4.Народные мотивы в творчестве композиторов.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5.Жизнь и творчество С. Прокофьева.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6.«Вставайте, люди русские!». Сила патриотической песни.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7.Песнопения русской православной церкви.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8.Обряды на Руси: песни и костюмы.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9.Музыкальная культура славянских народов.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10.Музыкальная культура и традиции восточных народов.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11.Музыка разных народов мира.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0017AD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7AD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Игры разных народов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0017AD" w:rsidRDefault="000017AD" w:rsidP="000017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AD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B3678B" w:rsidRPr="000017AD" w:rsidRDefault="00B3678B" w:rsidP="000017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AD">
        <w:rPr>
          <w:rFonts w:ascii="Times New Roman" w:hAnsi="Times New Roman" w:cs="Times New Roman"/>
          <w:b/>
          <w:sz w:val="28"/>
          <w:szCs w:val="28"/>
        </w:rPr>
        <w:t>Примерные темы для индивидуальных проектов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0017AD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7AD">
        <w:rPr>
          <w:rFonts w:ascii="Times New Roman" w:hAnsi="Times New Roman" w:cs="Times New Roman"/>
          <w:i/>
          <w:sz w:val="28"/>
          <w:szCs w:val="28"/>
        </w:rPr>
        <w:t>Я и моя семья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Моя родословная.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Мои родители.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Семейные традиции.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Что в имени моем?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Мой род.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Что означает моя фамилия.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Самые распространенные фамилии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Откуда взялись фамилии?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Семейные праздники.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10. Мои предки.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30472E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72E">
        <w:rPr>
          <w:rFonts w:ascii="Times New Roman" w:hAnsi="Times New Roman" w:cs="Times New Roman"/>
          <w:i/>
          <w:sz w:val="28"/>
          <w:szCs w:val="28"/>
        </w:rPr>
        <w:t>Мой город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История моего города.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Мой любимый уголок.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Памятники города.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По улицам пройдусь, чьим именем зовусь?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Знаменитые люди города.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Мой город - моя гордость!</w:t>
      </w:r>
    </w:p>
    <w:p w:rsidR="00B3678B" w:rsidRPr="00B3678B" w:rsidRDefault="0030472E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Реки Урала</w:t>
      </w:r>
      <w:r w:rsidR="00B3678B" w:rsidRPr="00B3678B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Самые рас</w:t>
      </w:r>
      <w:r w:rsidR="0030472E">
        <w:rPr>
          <w:rFonts w:ascii="Times New Roman" w:hAnsi="Times New Roman" w:cs="Times New Roman"/>
          <w:sz w:val="28"/>
          <w:szCs w:val="28"/>
        </w:rPr>
        <w:t>пространенные фамилии</w:t>
      </w:r>
      <w:r w:rsidRPr="00B3678B">
        <w:rPr>
          <w:rFonts w:ascii="Times New Roman" w:hAnsi="Times New Roman" w:cs="Times New Roman"/>
          <w:sz w:val="28"/>
          <w:szCs w:val="28"/>
        </w:rPr>
        <w:t>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9. Любимые уголки моего города.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30472E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72E">
        <w:rPr>
          <w:rFonts w:ascii="Times New Roman" w:hAnsi="Times New Roman" w:cs="Times New Roman"/>
          <w:i/>
          <w:sz w:val="28"/>
          <w:szCs w:val="28"/>
        </w:rPr>
        <w:t>Моя страна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1.Города – герои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Великие люди моей страны.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Народности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Люди севера в гости к людям юга.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Традиции народов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Фольклор народов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Самые красивые места России.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Великие реки России.</w:t>
      </w:r>
    </w:p>
    <w:p w:rsidR="0030472E" w:rsidRDefault="0030472E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30472E" w:rsidRDefault="00B3678B" w:rsidP="009606A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72E"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Информатика вокруг нас.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Цветные задачки.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Родословная цвета.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Дай мне имя.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Интересный состав.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Необычные действия.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Смешная симметрия.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Информатика рядом с нами.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Что из чего состоит.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Правда-ложь.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Геометрические рисунки нашей жизни.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Информатика в играх и задачах.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Как в зеркале…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Интересное кодирование.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Алгоритм в нашей жизни.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Смешная симметрия.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Игры на координатной сетке.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Диктанты по клеточкам.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Игры с мячом на уроках информатики.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Алгоритм наизнанку.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Учись сравнивать.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От наскальных рисунков к компьютерным вернисажам.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Роль компьютера в жизни ребенка.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Компьютерные игры для малышей.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Компьютер или книга – что лучше?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Вкусный алгоритм.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Умей выигрывать.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Выигрышная стратегия.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Общие свойства предметов.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Закономерности в информатике.</w:t>
      </w:r>
    </w:p>
    <w:p w:rsidR="00B3678B" w:rsidRPr="009606A4" w:rsidRDefault="00B3678B" w:rsidP="0096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A4">
        <w:rPr>
          <w:rFonts w:ascii="Times New Roman" w:hAnsi="Times New Roman" w:cs="Times New Roman"/>
          <w:sz w:val="28"/>
          <w:szCs w:val="28"/>
        </w:rPr>
        <w:t>Пересечения в жизни.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9606A4" w:rsidRDefault="00B3678B" w:rsidP="009606A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6A4">
        <w:rPr>
          <w:rFonts w:ascii="Times New Roman" w:hAnsi="Times New Roman" w:cs="Times New Roman"/>
          <w:i/>
          <w:sz w:val="28"/>
          <w:szCs w:val="28"/>
        </w:rPr>
        <w:t>Риторика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Слова приветствия.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Вывески – предметы. Вывески – слова.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lastRenderedPageBreak/>
        <w:t>3. Слово веселит, огорчает, утешает.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Мимика и жесты.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Заголовки бывают разные.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Загадки.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Считалки.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Свойства устной речи: темп, громкость, тон.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Мимика, жесты, поза.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Вежливая просьба. Скрытая просьба.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О чем говорит шрифт?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Вежливый отказ.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Типы текстов.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Загадки-описания.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Твои речевые роли.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Подготовленная речь, приемы подготовки.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Похвала (комплимент).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Диалог и монолог.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Кратко о книге. Аннотация.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Текст - поздравление.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7. Текст рассуждение.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8. Сравнительные тексты.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1. Улыбка – несловесное средство общения.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2. Запрет – предостережение, строгий и мягкий запрет.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3. Вежливая оценка.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4. Информация, источники информации.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5. Подпись под фотографией.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8B">
        <w:rPr>
          <w:rFonts w:ascii="Times New Roman" w:hAnsi="Times New Roman" w:cs="Times New Roman"/>
          <w:sz w:val="28"/>
          <w:szCs w:val="28"/>
        </w:rPr>
        <w:t>6. Речевые привычки.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78B" w:rsidRPr="00D13426" w:rsidRDefault="00B3678B" w:rsidP="00D13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26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Повышение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качества обучения.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Издание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творческих и исследовательских работ обучающихся.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Повышение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квалификации педагогов.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Нормативное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и методическое обеспечение проектной деятельностью обучающихся.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Создание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и постоянное пополнение банка данных по направлению «Одаренные дети».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Расширение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диапазона мероприятий (олимпиады, конференции, выставки, конкурсы, фестивали, соревнования) для раскрытия творческих способностей обучающихся.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Создание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условий для развития и реализации творческих, учебно-исследовательских способностей обучающихся.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Организация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информационно-продуктивного пространства для самостоятельной работы обучающихся.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8B">
        <w:rPr>
          <w:rFonts w:ascii="Times New Roman" w:hAnsi="Times New Roman" w:cs="Times New Roman"/>
          <w:sz w:val="28"/>
          <w:szCs w:val="28"/>
        </w:rPr>
        <w:t>·  Укрепление</w:t>
      </w:r>
      <w:proofErr w:type="gramEnd"/>
      <w:r w:rsidRPr="00B3678B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базы.</w:t>
      </w:r>
    </w:p>
    <w:p w:rsidR="00B3678B" w:rsidRPr="00B3678B" w:rsidRDefault="00B3678B" w:rsidP="00B36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678B" w:rsidRPr="00B3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A4C"/>
    <w:multiLevelType w:val="hybridMultilevel"/>
    <w:tmpl w:val="3952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309"/>
    <w:multiLevelType w:val="hybridMultilevel"/>
    <w:tmpl w:val="EF5E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05F2"/>
    <w:multiLevelType w:val="hybridMultilevel"/>
    <w:tmpl w:val="2F08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5146"/>
    <w:multiLevelType w:val="hybridMultilevel"/>
    <w:tmpl w:val="0A00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22C7"/>
    <w:multiLevelType w:val="hybridMultilevel"/>
    <w:tmpl w:val="1C2A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4301"/>
    <w:multiLevelType w:val="hybridMultilevel"/>
    <w:tmpl w:val="B83C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C9D"/>
    <w:multiLevelType w:val="hybridMultilevel"/>
    <w:tmpl w:val="9A8C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3BFF"/>
    <w:multiLevelType w:val="hybridMultilevel"/>
    <w:tmpl w:val="9020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43390"/>
    <w:multiLevelType w:val="hybridMultilevel"/>
    <w:tmpl w:val="1A6E3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E66E2"/>
    <w:multiLevelType w:val="hybridMultilevel"/>
    <w:tmpl w:val="1BAC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F08AB"/>
    <w:multiLevelType w:val="hybridMultilevel"/>
    <w:tmpl w:val="5D84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1B02"/>
    <w:multiLevelType w:val="hybridMultilevel"/>
    <w:tmpl w:val="0BF06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C17C1"/>
    <w:multiLevelType w:val="hybridMultilevel"/>
    <w:tmpl w:val="FE56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F625E"/>
    <w:multiLevelType w:val="hybridMultilevel"/>
    <w:tmpl w:val="B80A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3CBC"/>
    <w:multiLevelType w:val="hybridMultilevel"/>
    <w:tmpl w:val="BB86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25F9"/>
    <w:multiLevelType w:val="hybridMultilevel"/>
    <w:tmpl w:val="D174F4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4300F"/>
    <w:multiLevelType w:val="hybridMultilevel"/>
    <w:tmpl w:val="B7B0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2153D"/>
    <w:multiLevelType w:val="hybridMultilevel"/>
    <w:tmpl w:val="1866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1A8C"/>
    <w:multiLevelType w:val="hybridMultilevel"/>
    <w:tmpl w:val="E5DE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18"/>
  </w:num>
  <w:num w:numId="8">
    <w:abstractNumId w:val="6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95"/>
    <w:rsid w:val="0000134D"/>
    <w:rsid w:val="000017AD"/>
    <w:rsid w:val="0008522E"/>
    <w:rsid w:val="000C0524"/>
    <w:rsid w:val="000C54D1"/>
    <w:rsid w:val="0030472E"/>
    <w:rsid w:val="00400D55"/>
    <w:rsid w:val="00413DE5"/>
    <w:rsid w:val="004545AC"/>
    <w:rsid w:val="004A248D"/>
    <w:rsid w:val="00570E94"/>
    <w:rsid w:val="005837A3"/>
    <w:rsid w:val="00631BDB"/>
    <w:rsid w:val="00636A46"/>
    <w:rsid w:val="007A59EA"/>
    <w:rsid w:val="009101C7"/>
    <w:rsid w:val="00911A32"/>
    <w:rsid w:val="00951ABF"/>
    <w:rsid w:val="009606A4"/>
    <w:rsid w:val="00B3678B"/>
    <w:rsid w:val="00CD4C73"/>
    <w:rsid w:val="00D13426"/>
    <w:rsid w:val="00D92970"/>
    <w:rsid w:val="00E66A93"/>
    <w:rsid w:val="00E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A7DE"/>
  <w15:chartTrackingRefBased/>
  <w15:docId w15:val="{325CFEA8-7ED5-46E8-92EF-BC98BEE1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Bratchikov</dc:creator>
  <cp:keywords/>
  <dc:description/>
  <cp:lastModifiedBy>Aleksey Bratchikov</cp:lastModifiedBy>
  <cp:revision>22</cp:revision>
  <dcterms:created xsi:type="dcterms:W3CDTF">2015-11-04T14:42:00Z</dcterms:created>
  <dcterms:modified xsi:type="dcterms:W3CDTF">2015-11-10T03:59:00Z</dcterms:modified>
</cp:coreProperties>
</file>